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FD6A" w14:textId="2F0E1C9C" w:rsidR="00DF7ACF" w:rsidRDefault="00DF7ACF" w:rsidP="00DF7ACF">
      <w:pPr>
        <w:spacing w:after="0"/>
        <w:jc w:val="center"/>
        <w:rPr>
          <w:rFonts w:ascii="Aptos" w:eastAsia="Aptos" w:hAnsi="Aptos" w:cs="Times New Roman"/>
        </w:rPr>
      </w:pPr>
      <w:r w:rsidRPr="002F4C3A">
        <w:rPr>
          <w:b/>
          <w:bCs/>
          <w:u w:val="single"/>
        </w:rPr>
        <w:t xml:space="preserve">SAMPLE EMAIL TO </w:t>
      </w:r>
      <w:r>
        <w:rPr>
          <w:b/>
          <w:bCs/>
          <w:u w:val="single"/>
        </w:rPr>
        <w:t>PASTOR</w:t>
      </w:r>
      <w:r w:rsidRPr="002F4C3A">
        <w:rPr>
          <w:b/>
          <w:bCs/>
          <w:u w:val="single"/>
        </w:rPr>
        <w:t xml:space="preserve"> FROM PRLC</w:t>
      </w:r>
    </w:p>
    <w:p w14:paraId="133EC1EE" w14:textId="77777777" w:rsidR="00DF7ACF" w:rsidRDefault="00DF7ACF" w:rsidP="00DF7ACF">
      <w:pPr>
        <w:spacing w:after="0"/>
        <w:rPr>
          <w:rFonts w:ascii="Aptos" w:eastAsia="Aptos" w:hAnsi="Aptos" w:cs="Times New Roman"/>
        </w:rPr>
      </w:pPr>
    </w:p>
    <w:p w14:paraId="130E18A2" w14:textId="5BE5A02D" w:rsidR="00DF7ACF" w:rsidRPr="00DF7ACF" w:rsidRDefault="00DF7ACF" w:rsidP="00DF7ACF">
      <w:pPr>
        <w:spacing w:after="0"/>
        <w:rPr>
          <w:rFonts w:ascii="Aptos" w:eastAsia="Aptos" w:hAnsi="Aptos" w:cs="Times New Roman"/>
        </w:rPr>
      </w:pPr>
      <w:r w:rsidRPr="00DF7ACF">
        <w:rPr>
          <w:rFonts w:ascii="Aptos" w:eastAsia="Aptos" w:hAnsi="Aptos" w:cs="Times New Roman"/>
        </w:rPr>
        <w:t xml:space="preserve">Dear Monsignor/Father, </w:t>
      </w:r>
    </w:p>
    <w:p w14:paraId="1ED3C643" w14:textId="77777777" w:rsidR="00DF7ACF" w:rsidRPr="00DF7ACF" w:rsidRDefault="00DF7ACF" w:rsidP="00DF7ACF">
      <w:pPr>
        <w:spacing w:after="0"/>
        <w:rPr>
          <w:rFonts w:ascii="Aptos" w:eastAsia="Aptos" w:hAnsi="Aptos" w:cs="Times New Roman"/>
        </w:rPr>
      </w:pPr>
    </w:p>
    <w:p w14:paraId="3D69AFCA" w14:textId="77777777" w:rsidR="00DF7ACF" w:rsidRPr="00DF7ACF" w:rsidRDefault="00DF7ACF" w:rsidP="00DF7ACF">
      <w:pPr>
        <w:spacing w:after="0"/>
        <w:rPr>
          <w:rFonts w:ascii="Aptos" w:eastAsia="Aptos" w:hAnsi="Aptos" w:cs="Times New Roman"/>
        </w:rPr>
      </w:pPr>
      <w:r w:rsidRPr="00DF7ACF">
        <w:rPr>
          <w:rFonts w:ascii="Aptos" w:eastAsia="Aptos" w:hAnsi="Aptos" w:cs="Times New Roman"/>
        </w:rPr>
        <w:t>The Diocese of Rockford, through the Life and Family Evangelization Office, has invited parishes to pray for the “</w:t>
      </w:r>
      <w:r w:rsidRPr="00DF7ACF">
        <w:rPr>
          <w:rFonts w:ascii="Aptos" w:eastAsia="Aptos" w:hAnsi="Aptos" w:cs="Times New Roman"/>
          <w:b/>
          <w:bCs/>
        </w:rPr>
        <w:t>Sanctity and Protection of Human Life and Families in the Diocese of Rockford</w:t>
      </w:r>
      <w:r w:rsidRPr="00DF7ACF">
        <w:rPr>
          <w:rFonts w:ascii="Aptos" w:eastAsia="Aptos" w:hAnsi="Aptos" w:cs="Times New Roman"/>
        </w:rPr>
        <w:t xml:space="preserve">” as a Mass intention – one weekend parish Mass per month through 2027. </w:t>
      </w:r>
    </w:p>
    <w:p w14:paraId="1A899BBF" w14:textId="77777777" w:rsidR="00DF7ACF" w:rsidRPr="00DF7ACF" w:rsidRDefault="00DF7ACF" w:rsidP="00DF7ACF">
      <w:pPr>
        <w:spacing w:after="0"/>
        <w:rPr>
          <w:rFonts w:ascii="Aptos" w:eastAsia="Aptos" w:hAnsi="Aptos" w:cs="Times New Roman"/>
        </w:rPr>
      </w:pPr>
    </w:p>
    <w:p w14:paraId="2C28AD2E" w14:textId="77777777" w:rsidR="00DF7ACF" w:rsidRPr="00DF7ACF" w:rsidRDefault="00DF7ACF" w:rsidP="00DF7ACF">
      <w:pPr>
        <w:spacing w:after="0"/>
        <w:rPr>
          <w:rFonts w:ascii="Aptos" w:eastAsia="Aptos" w:hAnsi="Aptos" w:cs="Times New Roman"/>
        </w:rPr>
      </w:pPr>
      <w:r w:rsidRPr="00DF7ACF">
        <w:rPr>
          <w:rFonts w:ascii="Aptos" w:eastAsia="Aptos" w:hAnsi="Aptos" w:cs="Times New Roman"/>
        </w:rPr>
        <w:t>These Masses will cover the families of the Diocese with prayers for their holiness, asking God that we all respect the sanctity of human life and the teachings of the Church regarding marriage and family and that we all flourish in our universal call to holiness!</w:t>
      </w:r>
    </w:p>
    <w:p w14:paraId="2F88796E" w14:textId="77777777" w:rsidR="00DF7ACF" w:rsidRPr="00DF7ACF" w:rsidRDefault="00DF7ACF" w:rsidP="00DF7ACF">
      <w:pPr>
        <w:spacing w:after="0"/>
        <w:rPr>
          <w:rFonts w:ascii="Aptos" w:eastAsia="Aptos" w:hAnsi="Aptos" w:cs="Times New Roman"/>
        </w:rPr>
      </w:pPr>
    </w:p>
    <w:p w14:paraId="21A741E3" w14:textId="77777777" w:rsidR="00DF7ACF" w:rsidRPr="00DF7ACF" w:rsidRDefault="00DF7ACF" w:rsidP="00DF7ACF">
      <w:pPr>
        <w:spacing w:after="0"/>
        <w:rPr>
          <w:rFonts w:ascii="Aptos" w:eastAsia="Aptos" w:hAnsi="Aptos" w:cs="Times New Roman"/>
        </w:rPr>
      </w:pPr>
      <w:r w:rsidRPr="00DF7ACF">
        <w:rPr>
          <w:rFonts w:ascii="Aptos" w:eastAsia="Aptos" w:hAnsi="Aptos" w:cs="Times New Roman"/>
        </w:rPr>
        <w:t xml:space="preserve">I have one question: </w:t>
      </w:r>
    </w:p>
    <w:p w14:paraId="28975B89" w14:textId="77777777" w:rsidR="00DF7ACF" w:rsidRPr="00DF7ACF" w:rsidRDefault="00DF7ACF" w:rsidP="00DF7ACF">
      <w:pPr>
        <w:numPr>
          <w:ilvl w:val="0"/>
          <w:numId w:val="1"/>
        </w:numPr>
        <w:spacing w:after="0"/>
        <w:contextualSpacing/>
        <w:rPr>
          <w:rFonts w:ascii="Aptos" w:eastAsia="Aptos" w:hAnsi="Aptos" w:cs="Times New Roman"/>
        </w:rPr>
      </w:pPr>
      <w:r w:rsidRPr="00DF7ACF">
        <w:rPr>
          <w:rFonts w:ascii="Aptos" w:eastAsia="Aptos" w:hAnsi="Aptos" w:cs="Times New Roman"/>
        </w:rPr>
        <w:t xml:space="preserve">Is it OK with you, Father, if I sign up our parish to pray this Mass intention at one of our weekend Masses sometime within 2026 or 2027? </w:t>
      </w:r>
    </w:p>
    <w:p w14:paraId="519F67D7" w14:textId="77777777" w:rsidR="00DF7ACF" w:rsidRPr="00DF7ACF" w:rsidRDefault="00DF7ACF" w:rsidP="00DF7ACF">
      <w:pPr>
        <w:spacing w:after="0"/>
        <w:rPr>
          <w:rFonts w:ascii="Aptos" w:eastAsia="Aptos" w:hAnsi="Aptos" w:cs="Times New Roman"/>
        </w:rPr>
      </w:pPr>
    </w:p>
    <w:p w14:paraId="6B5F9179" w14:textId="3CA9BDD8" w:rsidR="00DF7ACF" w:rsidRPr="00DF7ACF" w:rsidRDefault="00DF7ACF" w:rsidP="00DF7ACF">
      <w:pPr>
        <w:spacing w:after="0"/>
        <w:rPr>
          <w:rFonts w:ascii="Aptos" w:eastAsia="Aptos" w:hAnsi="Aptos" w:cs="Times New Roman"/>
        </w:rPr>
      </w:pPr>
      <w:r w:rsidRPr="00DF7ACF">
        <w:rPr>
          <w:rFonts w:ascii="Aptos" w:eastAsia="Aptos" w:hAnsi="Aptos" w:cs="Times New Roman"/>
        </w:rPr>
        <w:t>If you agree, I will contact the appropriate person at our parish to arrange this. The LiFE Office will pay for the Mass intention and will send to us a set of prayer cards for our families nearer to the Mass</w:t>
      </w:r>
      <w:r w:rsidR="00AD0610">
        <w:rPr>
          <w:rFonts w:ascii="Aptos" w:eastAsia="Aptos" w:hAnsi="Aptos" w:cs="Times New Roman"/>
        </w:rPr>
        <w:t xml:space="preserve"> date</w:t>
      </w:r>
      <w:r w:rsidRPr="00DF7ACF">
        <w:rPr>
          <w:rFonts w:ascii="Aptos" w:eastAsia="Aptos" w:hAnsi="Aptos" w:cs="Times New Roman"/>
        </w:rPr>
        <w:t xml:space="preserve">. The LiFE Office will also provide bulletin graphics to highlight this special intention so that families can choose to attend that Mass if they so desire. </w:t>
      </w:r>
    </w:p>
    <w:p w14:paraId="4C5CBE26" w14:textId="77777777" w:rsidR="00DF7ACF" w:rsidRPr="00DF7ACF" w:rsidRDefault="00DF7ACF" w:rsidP="00DF7ACF">
      <w:pPr>
        <w:spacing w:after="0"/>
        <w:rPr>
          <w:rFonts w:ascii="Aptos" w:eastAsia="Aptos" w:hAnsi="Aptos" w:cs="Times New Roman"/>
        </w:rPr>
      </w:pPr>
    </w:p>
    <w:p w14:paraId="1CF7A6ED" w14:textId="77777777" w:rsidR="00DF7ACF" w:rsidRPr="00DF7ACF" w:rsidRDefault="00DF7ACF" w:rsidP="00DF7ACF">
      <w:pPr>
        <w:spacing w:after="0"/>
        <w:rPr>
          <w:rFonts w:ascii="Aptos" w:eastAsia="Aptos" w:hAnsi="Aptos" w:cs="Times New Roman"/>
        </w:rPr>
      </w:pPr>
      <w:r w:rsidRPr="00DF7ACF">
        <w:rPr>
          <w:rFonts w:ascii="Aptos" w:eastAsia="Aptos" w:hAnsi="Aptos" w:cs="Times New Roman"/>
        </w:rPr>
        <w:t>[Add any appropriate details if you are considering hosting refreshments or family activities after the Mass.]</w:t>
      </w:r>
    </w:p>
    <w:p w14:paraId="63CB93E2" w14:textId="77777777" w:rsidR="00DF7ACF" w:rsidRPr="00DF7ACF" w:rsidRDefault="00DF7ACF" w:rsidP="00DF7ACF">
      <w:pPr>
        <w:spacing w:after="0"/>
        <w:rPr>
          <w:rFonts w:ascii="Aptos" w:eastAsia="Aptos" w:hAnsi="Aptos" w:cs="Times New Roman"/>
        </w:rPr>
      </w:pPr>
    </w:p>
    <w:p w14:paraId="13F53160" w14:textId="77777777" w:rsidR="00DF7ACF" w:rsidRPr="00DF7ACF" w:rsidRDefault="00DF7ACF" w:rsidP="00DF7ACF">
      <w:pPr>
        <w:spacing w:after="0"/>
        <w:rPr>
          <w:rFonts w:ascii="Aptos" w:eastAsia="Aptos" w:hAnsi="Aptos" w:cs="Times New Roman"/>
        </w:rPr>
      </w:pPr>
      <w:r w:rsidRPr="00DF7ACF">
        <w:rPr>
          <w:rFonts w:ascii="Aptos" w:eastAsia="Aptos" w:hAnsi="Aptos" w:cs="Times New Roman"/>
        </w:rPr>
        <w:t xml:space="preserve">Thank you, Monsignor/Father. </w:t>
      </w:r>
    </w:p>
    <w:p w14:paraId="4073F569" w14:textId="77777777" w:rsidR="00DF7ACF" w:rsidRPr="00DF7ACF" w:rsidRDefault="00DF7ACF" w:rsidP="00DF7ACF">
      <w:pPr>
        <w:spacing w:after="0"/>
        <w:rPr>
          <w:rFonts w:ascii="Aptos" w:eastAsia="Aptos" w:hAnsi="Aptos" w:cs="Times New Roman"/>
        </w:rPr>
      </w:pPr>
    </w:p>
    <w:p w14:paraId="3B9A8633" w14:textId="77777777" w:rsidR="00DF7ACF" w:rsidRPr="00DF7ACF" w:rsidRDefault="00DF7ACF" w:rsidP="00DF7ACF">
      <w:pPr>
        <w:spacing w:after="0"/>
        <w:rPr>
          <w:rFonts w:ascii="Aptos" w:eastAsia="Aptos" w:hAnsi="Aptos" w:cs="Times New Roman"/>
        </w:rPr>
      </w:pPr>
      <w:r w:rsidRPr="00DF7ACF">
        <w:rPr>
          <w:rFonts w:ascii="Aptos" w:eastAsia="Aptos" w:hAnsi="Aptos" w:cs="Times New Roman"/>
        </w:rPr>
        <w:t xml:space="preserve">Yours in Christ, </w:t>
      </w:r>
    </w:p>
    <w:p w14:paraId="321B3030" w14:textId="77777777" w:rsidR="00DF7ACF" w:rsidRPr="00DF7ACF" w:rsidRDefault="00DF7ACF" w:rsidP="00DF7ACF">
      <w:pPr>
        <w:spacing w:after="0"/>
        <w:rPr>
          <w:rFonts w:ascii="Aptos" w:eastAsia="Aptos" w:hAnsi="Aptos" w:cs="Times New Roman"/>
        </w:rPr>
      </w:pPr>
      <w:r w:rsidRPr="00DF7ACF">
        <w:rPr>
          <w:rFonts w:ascii="Aptos" w:eastAsia="Aptos" w:hAnsi="Aptos" w:cs="Times New Roman"/>
        </w:rPr>
        <w:t>XXXXXX</w:t>
      </w:r>
    </w:p>
    <w:p w14:paraId="3435C817" w14:textId="77777777" w:rsidR="00994C5F" w:rsidRDefault="00994C5F"/>
    <w:p w14:paraId="1B4110E2" w14:textId="77777777" w:rsidR="00DF7ACF" w:rsidRDefault="00DF7ACF"/>
    <w:p w14:paraId="4592C441" w14:textId="77777777" w:rsidR="00DF7ACF" w:rsidRDefault="00DF7ACF"/>
    <w:p w14:paraId="031A596A" w14:textId="77777777" w:rsidR="00DF7ACF" w:rsidRDefault="00DF7ACF"/>
    <w:p w14:paraId="1572461F" w14:textId="77777777" w:rsidR="00DF7ACF" w:rsidRDefault="00DF7ACF"/>
    <w:sectPr w:rsidR="00DF7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B656E"/>
    <w:multiLevelType w:val="hybridMultilevel"/>
    <w:tmpl w:val="5E2AE656"/>
    <w:lvl w:ilvl="0" w:tplc="E0AE2D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09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CF"/>
    <w:rsid w:val="00994C5F"/>
    <w:rsid w:val="00AB4FC4"/>
    <w:rsid w:val="00AD0610"/>
    <w:rsid w:val="00DF7ACF"/>
    <w:rsid w:val="00F6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7369A"/>
  <w15:chartTrackingRefBased/>
  <w15:docId w15:val="{77D389A7-6F16-402C-ACE1-22B9DC9A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ACF"/>
    <w:rPr>
      <w:rFonts w:eastAsiaTheme="majorEastAsia" w:cstheme="majorBidi"/>
      <w:color w:val="272727" w:themeColor="text1" w:themeTint="D8"/>
    </w:rPr>
  </w:style>
  <w:style w:type="paragraph" w:styleId="Title">
    <w:name w:val="Title"/>
    <w:basedOn w:val="Normal"/>
    <w:next w:val="Normal"/>
    <w:link w:val="TitleChar"/>
    <w:uiPriority w:val="10"/>
    <w:qFormat/>
    <w:rsid w:val="00DF7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ACF"/>
    <w:pPr>
      <w:spacing w:before="160"/>
      <w:jc w:val="center"/>
    </w:pPr>
    <w:rPr>
      <w:i/>
      <w:iCs/>
      <w:color w:val="404040" w:themeColor="text1" w:themeTint="BF"/>
    </w:rPr>
  </w:style>
  <w:style w:type="character" w:customStyle="1" w:styleId="QuoteChar">
    <w:name w:val="Quote Char"/>
    <w:basedOn w:val="DefaultParagraphFont"/>
    <w:link w:val="Quote"/>
    <w:uiPriority w:val="29"/>
    <w:rsid w:val="00DF7ACF"/>
    <w:rPr>
      <w:i/>
      <w:iCs/>
      <w:color w:val="404040" w:themeColor="text1" w:themeTint="BF"/>
    </w:rPr>
  </w:style>
  <w:style w:type="paragraph" w:styleId="ListParagraph">
    <w:name w:val="List Paragraph"/>
    <w:basedOn w:val="Normal"/>
    <w:uiPriority w:val="34"/>
    <w:qFormat/>
    <w:rsid w:val="00DF7ACF"/>
    <w:pPr>
      <w:ind w:left="720"/>
      <w:contextualSpacing/>
    </w:pPr>
  </w:style>
  <w:style w:type="character" w:styleId="IntenseEmphasis">
    <w:name w:val="Intense Emphasis"/>
    <w:basedOn w:val="DefaultParagraphFont"/>
    <w:uiPriority w:val="21"/>
    <w:qFormat/>
    <w:rsid w:val="00DF7ACF"/>
    <w:rPr>
      <w:i/>
      <w:iCs/>
      <w:color w:val="0F4761" w:themeColor="accent1" w:themeShade="BF"/>
    </w:rPr>
  </w:style>
  <w:style w:type="paragraph" w:styleId="IntenseQuote">
    <w:name w:val="Intense Quote"/>
    <w:basedOn w:val="Normal"/>
    <w:next w:val="Normal"/>
    <w:link w:val="IntenseQuoteChar"/>
    <w:uiPriority w:val="30"/>
    <w:qFormat/>
    <w:rsid w:val="00DF7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ACF"/>
    <w:rPr>
      <w:i/>
      <w:iCs/>
      <w:color w:val="0F4761" w:themeColor="accent1" w:themeShade="BF"/>
    </w:rPr>
  </w:style>
  <w:style w:type="character" w:styleId="IntenseReference">
    <w:name w:val="Intense Reference"/>
    <w:basedOn w:val="DefaultParagraphFont"/>
    <w:uiPriority w:val="32"/>
    <w:qFormat/>
    <w:rsid w:val="00DF7A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1074</Characters>
  <Application>Microsoft Office Word</Application>
  <DocSecurity>0</DocSecurity>
  <Lines>33</Lines>
  <Paragraphs>12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Tuttle, John</dc:creator>
  <cp:keywords/>
  <dc:description/>
  <cp:lastModifiedBy>Tuttle, John</cp:lastModifiedBy>
  <cp:revision>2</cp:revision>
  <dcterms:created xsi:type="dcterms:W3CDTF">2025-06-30T15:22:00Z</dcterms:created>
  <dcterms:modified xsi:type="dcterms:W3CDTF">2025-06-30T15:24:00Z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cae98f35-0f29-4244-af87-c960c2ce2dc8</vt:lpwstr>
  </property>
</Properties>
</file>